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micro:bit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micro:bit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100006F8" w14:textId="77777777" w:rsidR="004B26DC" w:rsidRDefault="004B26DC" w:rsidP="004B26DC">
      <w:pPr>
        <w:pStyle w:val="ListParagraph"/>
        <w:numPr>
          <w:ilvl w:val="0"/>
          <w:numId w:val="8"/>
        </w:numPr>
        <w:ind w:left="1080"/>
      </w:pPr>
      <w:r>
        <w:t xml:space="preserve">Please avoid handling the BBC micro:bit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micro:bit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3C2A65C4" w14:textId="77777777" w:rsidR="004B26DC" w:rsidRDefault="004B26DC" w:rsidP="004B26DC">
      <w:pPr>
        <w:pStyle w:val="ListParagraph"/>
        <w:numPr>
          <w:ilvl w:val="0"/>
          <w:numId w:val="8"/>
        </w:numPr>
        <w:ind w:left="1080"/>
      </w:pPr>
      <w:r>
        <w:t xml:space="preserve">Do not use your BBC micro:bit in water or with wet hands. </w:t>
      </w:r>
    </w:p>
    <w:p w14:paraId="418EDDFB" w14:textId="77777777" w:rsidR="004B26DC" w:rsidRDefault="004B26DC" w:rsidP="004B26DC">
      <w:pPr>
        <w:pStyle w:val="ListParagraph"/>
        <w:numPr>
          <w:ilvl w:val="0"/>
          <w:numId w:val="8"/>
        </w:numPr>
        <w:ind w:left="1080"/>
      </w:pPr>
      <w:r>
        <w:t>Do not leave your BBC micro:bit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micro:bit within reach of children under 8 years of age. </w:t>
      </w:r>
    </w:p>
    <w:p w14:paraId="4CC0D61D" w14:textId="77777777" w:rsidR="004B26DC" w:rsidRDefault="004B26DC" w:rsidP="004B26DC">
      <w:pPr>
        <w:pStyle w:val="ListParagraph"/>
        <w:numPr>
          <w:ilvl w:val="0"/>
          <w:numId w:val="8"/>
        </w:numPr>
        <w:ind w:left="1080"/>
      </w:pPr>
      <w:r>
        <w:t>Please operate your BBC micro:bit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micro:bit.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 xml:space="preserve">If you need assistance with the assembly of the micro:bit,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0" w:name="OLE_LINK1"/>
      <w:bookmarkStart w:id="1"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752217B1" w14:textId="3F7438CD" w:rsidR="000D32E2" w:rsidRDefault="000D32E2" w:rsidP="000D32E2">
      <w:pPr>
        <w:pStyle w:val="ListParagraph"/>
        <w:numPr>
          <w:ilvl w:val="0"/>
          <w:numId w:val="29"/>
        </w:numPr>
      </w:pPr>
      <w:r>
        <w:t>Use of plot and unplot commands to LED’s on and off across the board</w:t>
      </w:r>
    </w:p>
    <w:p w14:paraId="5911DFC2" w14:textId="77777777" w:rsidR="00833835" w:rsidRDefault="000D32E2" w:rsidP="000D32E2">
      <w:pPr>
        <w:pStyle w:val="ListParagraph"/>
        <w:numPr>
          <w:ilvl w:val="0"/>
          <w:numId w:val="29"/>
        </w:numPr>
      </w:pPr>
      <w:r>
        <w:t>Understanding the use of</w:t>
      </w:r>
      <w:r w:rsidR="00833835">
        <w:t xml:space="preserve"> custom functions for purposes of programming</w:t>
      </w:r>
    </w:p>
    <w:p w14:paraId="7A93A733" w14:textId="0D824C70" w:rsidR="000D32E2" w:rsidRDefault="000D32E2" w:rsidP="000D32E2">
      <w:pPr>
        <w:pStyle w:val="ListParagraph"/>
        <w:numPr>
          <w:ilvl w:val="0"/>
          <w:numId w:val="29"/>
        </w:numPr>
      </w:pPr>
      <w:r>
        <w:t>Declaring variables and assigning values to variables at different times of execution in the program</w:t>
      </w:r>
    </w:p>
    <w:p w14:paraId="5ABB105F" w14:textId="556FE261" w:rsidR="000D32E2" w:rsidRDefault="000D32E2" w:rsidP="000D32E2">
      <w:pPr>
        <w:pStyle w:val="ListParagraph"/>
        <w:numPr>
          <w:ilvl w:val="0"/>
          <w:numId w:val="29"/>
        </w:numPr>
      </w:pPr>
      <w:r>
        <w:t>Coding for use of the buttons on the micro:bit, perform a given action when a button is pressed.</w:t>
      </w:r>
    </w:p>
    <w:p w14:paraId="384DF6D3" w14:textId="2202D8D1" w:rsidR="00833835" w:rsidRDefault="00833835" w:rsidP="000D32E2">
      <w:pPr>
        <w:pStyle w:val="ListParagraph"/>
        <w:numPr>
          <w:ilvl w:val="0"/>
          <w:numId w:val="29"/>
        </w:numPr>
      </w:pPr>
      <w:r>
        <w:t>Calling functions in a recursive manner without using the forever code block</w:t>
      </w:r>
    </w:p>
    <w:p w14:paraId="37F3CD6C" w14:textId="79908F7F" w:rsidR="000D32E2" w:rsidRDefault="00956DCE" w:rsidP="004B26DC">
      <w:r>
        <w:t xml:space="preserve">The BBC micro:bit is a powerful little computer. Through programming these games kids explore more advanced computer science concepts. Along the way kids are encouraged to share, create and extend the games using their own imagination and creativity. </w:t>
      </w:r>
    </w:p>
    <w:bookmarkEnd w:id="0"/>
    <w:bookmarkEnd w:id="1"/>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 xml:space="preserve">In future tutorials we will continue to build upon the concepts learned here and will build more complex interactive games using the functionality provided by the micro:bit.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2" w:name="OLE_LINK3"/>
      <w:r>
        <w:lastRenderedPageBreak/>
        <w:t>Activity</w:t>
      </w:r>
    </w:p>
    <w:p w14:paraId="461356E7" w14:textId="77777777" w:rsidR="0012400A" w:rsidRDefault="0012400A" w:rsidP="0012400A">
      <w:pPr>
        <w:pStyle w:val="Heading1"/>
        <w:numPr>
          <w:ilvl w:val="1"/>
          <w:numId w:val="7"/>
        </w:numPr>
      </w:pPr>
      <w:bookmarkStart w:id="3" w:name="OLE_LINK4"/>
      <w:bookmarkStart w:id="4" w:name="OLE_LINK5"/>
      <w:bookmarkEnd w:id="2"/>
      <w:r>
        <w:t>Activity</w:t>
      </w:r>
    </w:p>
    <w:bookmarkEnd w:id="3"/>
    <w:bookmarkEnd w:id="4"/>
    <w:p w14:paraId="619BAD38" w14:textId="40F4B4BC" w:rsidR="00797264" w:rsidRDefault="00AA45FE" w:rsidP="0012400A">
      <w:pPr>
        <w:ind w:left="720"/>
      </w:pPr>
      <w:r>
        <w:t xml:space="preserve">This activity involves </w:t>
      </w:r>
      <w:r w:rsidR="00833835">
        <w:t>designing an animated snake using a combination of variables and custom functions</w:t>
      </w:r>
      <w:r>
        <w:t xml:space="preserve">. </w:t>
      </w:r>
      <w:r w:rsidR="00797264">
        <w:t xml:space="preserve"> </w:t>
      </w:r>
      <w:r w:rsidR="00833835">
        <w:t xml:space="preserve">The main challenge </w:t>
      </w:r>
      <w:r w:rsidR="00370169">
        <w:t xml:space="preserve">here </w:t>
      </w:r>
      <w:r w:rsidR="00833835">
        <w:t xml:space="preserve">is </w:t>
      </w:r>
      <w:r w:rsidR="00370169">
        <w:t xml:space="preserve">to </w:t>
      </w:r>
      <w:r w:rsidR="00833835">
        <w:t xml:space="preserve">turn on and turn off the LED’s using the plot command </w:t>
      </w:r>
      <w:r w:rsidR="00370169">
        <w:t xml:space="preserve">and custom code making sure one doesn’t use the “show leds” option. The “show leds” option allows the user to easily just check a box and have the led light up which is the easy way out and we will avoid doing that. </w:t>
      </w:r>
    </w:p>
    <w:p w14:paraId="6E40730F" w14:textId="6419043D" w:rsidR="00352487" w:rsidRDefault="00833835" w:rsidP="00AA45FE">
      <w:pPr>
        <w:ind w:left="720"/>
        <w:jc w:val="center"/>
      </w:pPr>
      <w:r>
        <w:rPr>
          <w:noProof/>
          <w:lang w:val="en-AU" w:eastAsia="en-AU"/>
        </w:rPr>
        <w:drawing>
          <wp:inline distT="0" distB="0" distL="0" distR="0" wp14:anchorId="2B132F9B" wp14:editId="434148DA">
            <wp:extent cx="2100214" cy="1919383"/>
            <wp:effectExtent l="0" t="0" r="0" b="5080"/>
            <wp:docPr id="6" name="Picture 6" descr="Image result for slithering snake cart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lithering snake carto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11929" cy="1930089"/>
                    </a:xfrm>
                    <a:prstGeom prst="rect">
                      <a:avLst/>
                    </a:prstGeom>
                    <a:noFill/>
                    <a:ln>
                      <a:noFill/>
                    </a:ln>
                  </pic:spPr>
                </pic:pic>
              </a:graphicData>
            </a:graphic>
          </wp:inline>
        </w:drawing>
      </w:r>
    </w:p>
    <w:p w14:paraId="0D549DD6" w14:textId="1F09FDF3" w:rsidR="00797264" w:rsidRDefault="00797264" w:rsidP="00797264">
      <w:pPr>
        <w:ind w:left="720"/>
      </w:pPr>
      <w:r>
        <w:t xml:space="preserve">The </w:t>
      </w:r>
      <w:r w:rsidR="00370169">
        <w:t>activity i</w:t>
      </w:r>
      <w:r>
        <w:t xml:space="preserve">s designed to have </w:t>
      </w:r>
      <w:r w:rsidR="00370169">
        <w:t xml:space="preserve">additional </w:t>
      </w:r>
      <w:r>
        <w:t xml:space="preserve">challenges which allow the developer to keep pushing the boundaries. The </w:t>
      </w:r>
      <w:r w:rsidR="00370169">
        <w:t xml:space="preserve">main </w:t>
      </w:r>
      <w:r>
        <w:t xml:space="preserve">challenges </w:t>
      </w:r>
      <w:r w:rsidR="00370169">
        <w:t xml:space="preserve">in this activity </w:t>
      </w:r>
      <w:r>
        <w:t xml:space="preserve">involve – </w:t>
      </w:r>
    </w:p>
    <w:p w14:paraId="0D45B9F3" w14:textId="77777777" w:rsidR="00370169" w:rsidRDefault="0010466B" w:rsidP="0010466B">
      <w:pPr>
        <w:pStyle w:val="ListParagraph"/>
        <w:numPr>
          <w:ilvl w:val="0"/>
          <w:numId w:val="28"/>
        </w:numPr>
      </w:pPr>
      <w:bookmarkStart w:id="5" w:name="OLE_LINK24"/>
      <w:r>
        <w:t>Coding the LED’s to light up as</w:t>
      </w:r>
      <w:r w:rsidR="00370169">
        <w:t xml:space="preserve"> a stream of lights moving around the board in a sequence to make it look like a snake is slithering around the screen.</w:t>
      </w:r>
    </w:p>
    <w:p w14:paraId="322F8CF6" w14:textId="77777777" w:rsidR="00370169" w:rsidRDefault="00370169" w:rsidP="0010466B">
      <w:pPr>
        <w:pStyle w:val="ListParagraph"/>
        <w:numPr>
          <w:ilvl w:val="0"/>
          <w:numId w:val="28"/>
        </w:numPr>
      </w:pPr>
      <w:r>
        <w:t>Coding to control the speed of movement of the snake</w:t>
      </w:r>
    </w:p>
    <w:p w14:paraId="5D60270C" w14:textId="5283335B" w:rsidR="00370169" w:rsidRDefault="00370169" w:rsidP="0010466B">
      <w:pPr>
        <w:pStyle w:val="ListParagraph"/>
        <w:numPr>
          <w:ilvl w:val="0"/>
          <w:numId w:val="28"/>
        </w:numPr>
      </w:pPr>
      <w:r>
        <w:t>Coding to change the appearance of the snake such that is a trail left behind i.e. LED’s don’t turn off as you move across the screen</w:t>
      </w:r>
    </w:p>
    <w:p w14:paraId="4A4A5927" w14:textId="4FEFBC64" w:rsidR="00A468B7" w:rsidRDefault="00A468B7" w:rsidP="0010466B">
      <w:pPr>
        <w:pStyle w:val="ListParagraph"/>
        <w:numPr>
          <w:ilvl w:val="0"/>
          <w:numId w:val="28"/>
        </w:numPr>
      </w:pPr>
      <w:r>
        <w:t>Coding to change the appearance of the snake such that no trail is left behind i.e. LED’s turn off as soon as the next LED ahead is lit</w:t>
      </w:r>
    </w:p>
    <w:bookmarkEnd w:id="5"/>
    <w:p w14:paraId="47F1D9C3" w14:textId="1500D96D" w:rsidR="00797264" w:rsidRDefault="00797264" w:rsidP="00370169">
      <w:pPr>
        <w:pStyle w:val="ListParagraph"/>
        <w:ind w:left="1080"/>
      </w:pPr>
    </w:p>
    <w:p w14:paraId="212BCDC9" w14:textId="77777777" w:rsidR="00B00568" w:rsidRDefault="00B00568">
      <w:pPr>
        <w:rPr>
          <w:rFonts w:asciiTheme="majorHAnsi" w:eastAsiaTheme="majorEastAsia" w:hAnsiTheme="majorHAnsi" w:cstheme="majorBidi"/>
          <w:color w:val="2F5496" w:themeColor="accent1" w:themeShade="BF"/>
          <w:sz w:val="32"/>
          <w:szCs w:val="32"/>
        </w:rPr>
      </w:pPr>
      <w:r>
        <w:br w:type="page"/>
      </w:r>
    </w:p>
    <w:p w14:paraId="53F06D16" w14:textId="33FD8D8B" w:rsidR="0012400A" w:rsidRDefault="0033128A" w:rsidP="0012400A">
      <w:pPr>
        <w:pStyle w:val="Heading1"/>
        <w:numPr>
          <w:ilvl w:val="1"/>
          <w:numId w:val="7"/>
        </w:numPr>
      </w:pPr>
      <w:bookmarkStart w:id="6" w:name="OLE_LINK15"/>
      <w:bookmarkStart w:id="7" w:name="OLE_LINK16"/>
      <w:r>
        <w:lastRenderedPageBreak/>
        <w:t>How Does It Work</w:t>
      </w:r>
    </w:p>
    <w:p w14:paraId="253C9A33" w14:textId="1119905A" w:rsidR="00B00568" w:rsidRDefault="00B00568" w:rsidP="0033128A">
      <w:pPr>
        <w:ind w:left="720"/>
      </w:pPr>
      <w:r>
        <w:t xml:space="preserve">This section talks about the BBC micro:bit and what it’s made up of. If you have already read through this section then feel free to skip directly to the next section. </w:t>
      </w:r>
      <w:r w:rsidR="00956DCE">
        <w:t>The BBC micro:bit is a powerful little board and has various types of sensors on board.</w:t>
      </w:r>
      <w:r>
        <w:t xml:space="preserve"> Here’s what makes up the BBC micro:bit.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 xml:space="preserve">Here’s what the micro:bit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 xml:space="preserve">The BBC micro:bit is programmable in a few different languages. You can write code for the micro:bit using the Makecode block coding interface, Javascript, Python of even in C. Most of our tutorials will cover the use of the Makecode block coding interface built by Microsoft for the micro:bit. </w:t>
      </w:r>
      <w:bookmarkEnd w:id="6"/>
      <w:bookmarkEnd w:id="7"/>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So let’s head over to the micro:bit block code editor page (</w:t>
      </w:r>
      <w:hyperlink r:id="rId13" w:history="1">
        <w:r w:rsidR="004B26DC" w:rsidRPr="00A406F4">
          <w:rPr>
            <w:rStyle w:val="Hyperlink"/>
          </w:rPr>
          <w:t>https://makecode.microbit.org/</w:t>
        </w:r>
      </w:hyperlink>
      <w:r w:rsidR="004B26DC">
        <w:t xml:space="preserve">) and get coding!!! </w:t>
      </w:r>
    </w:p>
    <w:p w14:paraId="1AE549F6" w14:textId="1CD32D35" w:rsidR="009F7C08" w:rsidRDefault="009F7C08" w:rsidP="009F7C08">
      <w:pPr>
        <w:pStyle w:val="Heading1"/>
        <w:numPr>
          <w:ilvl w:val="1"/>
          <w:numId w:val="7"/>
        </w:numPr>
      </w:pPr>
      <w:bookmarkStart w:id="8" w:name="OLE_LINK11"/>
      <w:bookmarkStart w:id="9" w:name="OLE_LINK17"/>
      <w:r>
        <w:t>On Start</w:t>
      </w:r>
    </w:p>
    <w:bookmarkEnd w:id="8"/>
    <w:bookmarkEnd w:id="9"/>
    <w:p w14:paraId="13BFE4E4" w14:textId="348E6F91" w:rsidR="00AA45FE" w:rsidRDefault="004B26DC" w:rsidP="009F7C08">
      <w:pPr>
        <w:ind w:left="720"/>
      </w:pPr>
      <w:r>
        <w:t>In the following section we will dive into the code you will p</w:t>
      </w:r>
      <w:r w:rsidR="00033960">
        <w:t xml:space="preserve">ut together for this tutorial. </w:t>
      </w:r>
      <w:r w:rsidR="00AA45FE">
        <w:t xml:space="preserve">The code is split into </w:t>
      </w:r>
      <w:r w:rsidR="007634F0">
        <w:t xml:space="preserve">various different </w:t>
      </w:r>
      <w:r w:rsidR="00AA45FE">
        <w:t>sections just to make things a bit easier</w:t>
      </w:r>
      <w:r w:rsidR="007634F0">
        <w:t xml:space="preserve"> to comprehend</w:t>
      </w:r>
      <w:r w:rsidR="00AA45FE">
        <w:t xml:space="preserve">.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742B8196" w14:textId="113669AA" w:rsidR="004B26DC" w:rsidRDefault="00AA45FE" w:rsidP="009F7C08">
      <w:pPr>
        <w:ind w:left="720"/>
        <w:rPr>
          <w:noProof/>
          <w:lang w:val="en-AU" w:eastAsia="en-AU"/>
        </w:rPr>
      </w:pPr>
      <w:r>
        <w:t>In the first code block, w</w:t>
      </w:r>
      <w:r w:rsidR="00033960">
        <w:t>e use the “on start” block provided by the micro:bit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run at the start of the program. </w:t>
      </w:r>
    </w:p>
    <w:p w14:paraId="57B18729" w14:textId="07712D0B" w:rsidR="00033960" w:rsidRDefault="00370169" w:rsidP="00E64B22">
      <w:pPr>
        <w:jc w:val="center"/>
        <w:rPr>
          <w:noProof/>
          <w:lang w:val="en-AU" w:eastAsia="en-AU"/>
        </w:rPr>
      </w:pPr>
      <w:r>
        <w:rPr>
          <w:noProof/>
          <w:lang w:val="en-AU" w:eastAsia="en-AU"/>
        </w:rPr>
        <w:drawing>
          <wp:inline distT="0" distB="0" distL="0" distR="0" wp14:anchorId="1BD9BF23" wp14:editId="090CF7B2">
            <wp:extent cx="2575462" cy="5709241"/>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8382" cy="5715713"/>
                    </a:xfrm>
                    <a:prstGeom prst="rect">
                      <a:avLst/>
                    </a:prstGeom>
                  </pic:spPr>
                </pic:pic>
              </a:graphicData>
            </a:graphic>
          </wp:inline>
        </w:drawing>
      </w:r>
    </w:p>
    <w:p w14:paraId="110C2018" w14:textId="77777777" w:rsidR="00B1491B" w:rsidRDefault="00B1491B" w:rsidP="009F7C08">
      <w:pPr>
        <w:pStyle w:val="ListParagraph"/>
        <w:numPr>
          <w:ilvl w:val="0"/>
          <w:numId w:val="39"/>
        </w:numPr>
      </w:pPr>
      <w:r>
        <w:lastRenderedPageBreak/>
        <w:t>The “on start” block of code simply shows a string</w:t>
      </w:r>
    </w:p>
    <w:p w14:paraId="1937F14B" w14:textId="6A47365D" w:rsidR="00B1491B" w:rsidRDefault="00B1491B" w:rsidP="009F7C08">
      <w:pPr>
        <w:pStyle w:val="ListParagraph"/>
        <w:numPr>
          <w:ilvl w:val="0"/>
          <w:numId w:val="39"/>
        </w:numPr>
      </w:pPr>
      <w:r>
        <w:t>We then pause briefly to ensure that the reader has been able to see the text being displayed</w:t>
      </w:r>
    </w:p>
    <w:p w14:paraId="6A200AB2" w14:textId="3EBC1CEF" w:rsidR="00B1491B" w:rsidRDefault="00B1491B" w:rsidP="009F7C08">
      <w:pPr>
        <w:pStyle w:val="ListParagraph"/>
        <w:numPr>
          <w:ilvl w:val="0"/>
          <w:numId w:val="39"/>
        </w:numPr>
      </w:pPr>
      <w:r>
        <w:t>We then show a pre-defined icon</w:t>
      </w:r>
    </w:p>
    <w:p w14:paraId="48FD769C" w14:textId="51AEC3A1" w:rsidR="00B1491B" w:rsidRDefault="00B1491B" w:rsidP="009F7C08">
      <w:pPr>
        <w:pStyle w:val="ListParagraph"/>
        <w:numPr>
          <w:ilvl w:val="0"/>
          <w:numId w:val="39"/>
        </w:numPr>
      </w:pPr>
      <w:r>
        <w:t>We again pause briefly for a second</w:t>
      </w:r>
    </w:p>
    <w:p w14:paraId="575ADFF2" w14:textId="56D5008E" w:rsidR="007634F0" w:rsidRDefault="007634F0" w:rsidP="009F7C08">
      <w:pPr>
        <w:pStyle w:val="ListParagraph"/>
        <w:numPr>
          <w:ilvl w:val="0"/>
          <w:numId w:val="39"/>
        </w:numPr>
      </w:pPr>
      <w:r>
        <w:t xml:space="preserve">We then clear the screen </w:t>
      </w:r>
    </w:p>
    <w:p w14:paraId="544E31B0" w14:textId="5C6D45B9" w:rsidR="007634F0" w:rsidRDefault="007634F0" w:rsidP="009F7C08">
      <w:pPr>
        <w:pStyle w:val="ListParagraph"/>
        <w:numPr>
          <w:ilvl w:val="0"/>
          <w:numId w:val="39"/>
        </w:numPr>
      </w:pPr>
      <w:r>
        <w:t>We use the “set” commands to initialize a series of variables required</w:t>
      </w:r>
    </w:p>
    <w:p w14:paraId="2BBE937E" w14:textId="0B32C61C" w:rsidR="00A468B7" w:rsidRDefault="007634F0" w:rsidP="009F7C08">
      <w:pPr>
        <w:pStyle w:val="ListParagraph"/>
        <w:numPr>
          <w:ilvl w:val="0"/>
          <w:numId w:val="39"/>
        </w:numPr>
      </w:pPr>
      <w:r>
        <w:t>Finally we light up an LED using the plot command.</w:t>
      </w:r>
      <w:r w:rsidR="00863FCD">
        <w:t xml:space="preserve"> </w:t>
      </w:r>
      <w:r w:rsidR="00A468B7">
        <w:t>The location of the LED to be lit up is defined by the X, Y co-ordinates xvar and yvar.</w:t>
      </w:r>
    </w:p>
    <w:p w14:paraId="26386451" w14:textId="714A1062" w:rsidR="007634F0" w:rsidRDefault="00A468B7" w:rsidP="009F7C08">
      <w:pPr>
        <w:pStyle w:val="ListParagraph"/>
        <w:numPr>
          <w:ilvl w:val="0"/>
          <w:numId w:val="39"/>
        </w:numPr>
      </w:pPr>
      <w:r>
        <w:t>We turn the LED on and off using the plot and unplot commands</w:t>
      </w:r>
      <w:r w:rsidR="00863FCD">
        <w:t>.</w:t>
      </w:r>
    </w:p>
    <w:p w14:paraId="0E0D86BA" w14:textId="77777777" w:rsidR="00AA45FE" w:rsidRPr="009F7C08" w:rsidRDefault="00B1491B" w:rsidP="009F7C08">
      <w:pPr>
        <w:ind w:left="720"/>
      </w:pPr>
      <w:r w:rsidRPr="009F7C08">
        <w:t>This bring</w:t>
      </w:r>
      <w:r w:rsidR="00AA45FE" w:rsidRPr="009F7C08">
        <w:t>s</w:t>
      </w:r>
      <w:r w:rsidRPr="009F7C08">
        <w:t xml:space="preserve"> the on-start block of code to an end. </w:t>
      </w:r>
      <w:r w:rsidR="00AA45FE" w:rsidRPr="009F7C08">
        <w:t xml:space="preserve">Feel free to dive in and customize the “on-start” code block with additional code that you want to put in.  Please note that the addition of the “pause” commands (similar to our use of the wait commands in scratch) is intended to inject wait and slow down processing so that the flow of the program makes sense to the human being. To the computer, not having the wait command just lets it breeze through all the code one instructions after another. </w:t>
      </w:r>
    </w:p>
    <w:p w14:paraId="5987A24F" w14:textId="77777777" w:rsidR="00481FB0" w:rsidRPr="009F7C08" w:rsidRDefault="00481FB0" w:rsidP="009F7C08">
      <w:pPr>
        <w:ind w:left="720"/>
      </w:pPr>
      <w:r w:rsidRPr="009F7C08">
        <w:t xml:space="preserve">Before we dive into this tutorials let’s quickly have a look at the X, Y co-ordinates for the LED’s on the microbit. Refer the image below which shows the LED matrix with X and Y co-ordinates marked. </w:t>
      </w:r>
    </w:p>
    <w:p w14:paraId="4821B6AC" w14:textId="2CF5AFB7" w:rsidR="00481FB0" w:rsidRDefault="00481FB0" w:rsidP="00481FB0">
      <w:pPr>
        <w:pStyle w:val="ListParagraph"/>
        <w:numPr>
          <w:ilvl w:val="0"/>
          <w:numId w:val="28"/>
        </w:numPr>
        <w:rPr>
          <w:noProof/>
          <w:lang w:val="en-AU" w:eastAsia="en-AU"/>
        </w:rPr>
      </w:pPr>
      <w:r w:rsidRPr="00481FB0">
        <w:rPr>
          <w:noProof/>
          <w:lang w:val="en-AU" w:eastAsia="en-AU"/>
        </w:rPr>
        <w:t>The X axis is the horizontal axis</w:t>
      </w:r>
      <w:r>
        <w:rPr>
          <w:noProof/>
          <w:lang w:val="en-AU" w:eastAsia="en-AU"/>
        </w:rPr>
        <w:t xml:space="preserve"> with numbering from 0 – 4</w:t>
      </w:r>
    </w:p>
    <w:p w14:paraId="79138812" w14:textId="37C3860E" w:rsidR="00481FB0" w:rsidRPr="00481FB0" w:rsidRDefault="00481FB0" w:rsidP="00481FB0">
      <w:pPr>
        <w:pStyle w:val="ListParagraph"/>
        <w:numPr>
          <w:ilvl w:val="0"/>
          <w:numId w:val="28"/>
        </w:numPr>
        <w:rPr>
          <w:noProof/>
          <w:lang w:val="en-AU" w:eastAsia="en-AU"/>
        </w:rPr>
      </w:pPr>
      <w:r>
        <w:rPr>
          <w:noProof/>
          <w:lang w:val="en-AU" w:eastAsia="en-AU"/>
        </w:rPr>
        <w:t>The Y axis is the vertical axis with numbering from 0 - 4</w:t>
      </w:r>
    </w:p>
    <w:p w14:paraId="787C1AE5" w14:textId="77777777" w:rsidR="00481FB0" w:rsidRDefault="00481FB0" w:rsidP="00481FB0">
      <w:pPr>
        <w:jc w:val="center"/>
        <w:rPr>
          <w:noProof/>
          <w:lang w:val="en-AU" w:eastAsia="en-AU"/>
        </w:rPr>
      </w:pPr>
      <w:r>
        <w:rPr>
          <w:noProof/>
          <w:lang w:val="en-AU" w:eastAsia="en-AU"/>
        </w:rPr>
        <w:drawing>
          <wp:inline distT="0" distB="0" distL="0" distR="0" wp14:anchorId="7C53B948" wp14:editId="2AE27143">
            <wp:extent cx="2243455" cy="2498725"/>
            <wp:effectExtent l="0" t="0" r="4445" b="0"/>
            <wp:docPr id="20" name="Picture 20"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664B9D97" w14:textId="162C204F" w:rsidR="007634F0" w:rsidRDefault="00481FB0" w:rsidP="009F7C08">
      <w:pPr>
        <w:ind w:left="720"/>
        <w:rPr>
          <w:noProof/>
          <w:lang w:val="en-AU" w:eastAsia="en-AU"/>
        </w:rPr>
      </w:pPr>
      <w:r>
        <w:rPr>
          <w:noProof/>
          <w:lang w:val="en-AU" w:eastAsia="en-AU"/>
        </w:rPr>
        <w:t xml:space="preserve">In this tutorial we will use variables (Remember the data section in Scratch?) to represent the X, Y co-oridinates and light up the LED’s as we increase and decrease the value of the variables.  There’s a lot more to X, Y co-ordinates that just what’s been covered here however we’ll limit ourselves to the short X, Y axis covered above for purposes of working with the micro:bit. </w:t>
      </w:r>
    </w:p>
    <w:p w14:paraId="7A827517" w14:textId="77777777" w:rsidR="009F7C08" w:rsidRDefault="009F7C08">
      <w:pPr>
        <w:rPr>
          <w:rFonts w:asciiTheme="majorHAnsi" w:eastAsiaTheme="majorEastAsia" w:hAnsiTheme="majorHAnsi" w:cstheme="majorBidi"/>
          <w:color w:val="2F5496" w:themeColor="accent1" w:themeShade="BF"/>
          <w:sz w:val="32"/>
          <w:szCs w:val="32"/>
        </w:rPr>
      </w:pPr>
      <w:r>
        <w:br w:type="page"/>
      </w:r>
    </w:p>
    <w:p w14:paraId="0E6B0033" w14:textId="29612E88" w:rsidR="009F7C08" w:rsidRDefault="009F7C08" w:rsidP="009F7C08">
      <w:pPr>
        <w:pStyle w:val="Heading1"/>
        <w:numPr>
          <w:ilvl w:val="1"/>
          <w:numId w:val="7"/>
        </w:numPr>
      </w:pPr>
      <w:bookmarkStart w:id="10" w:name="OLE_LINK18"/>
      <w:bookmarkStart w:id="11" w:name="OLE_LINK19"/>
      <w:bookmarkStart w:id="12" w:name="OLE_LINK20"/>
      <w:r>
        <w:lastRenderedPageBreak/>
        <w:t>Custom Function</w:t>
      </w:r>
    </w:p>
    <w:bookmarkEnd w:id="10"/>
    <w:bookmarkEnd w:id="11"/>
    <w:bookmarkEnd w:id="12"/>
    <w:p w14:paraId="750915E0" w14:textId="652E5A61" w:rsidR="00A468B7" w:rsidRDefault="00A468B7" w:rsidP="009F7C08">
      <w:pPr>
        <w:ind w:left="720"/>
        <w:rPr>
          <w:noProof/>
          <w:lang w:val="en-AU" w:eastAsia="en-AU"/>
        </w:rPr>
      </w:pPr>
      <w:r>
        <w:rPr>
          <w:noProof/>
          <w:lang w:val="en-AU" w:eastAsia="en-AU"/>
        </w:rPr>
        <w:t>Let’s now put together the main function which we will call repeatedly to turn the LED’s on and off. We will call this function “BlinkLED”. The content of this function is really simple, all we are doing here is using the plot and unplot commands to turn the LED on and off with a pause command in the between.</w:t>
      </w:r>
    </w:p>
    <w:p w14:paraId="1230EFEF" w14:textId="77777777" w:rsidR="00E7342B" w:rsidRDefault="00E7342B" w:rsidP="005C7A72"/>
    <w:p w14:paraId="0BD1766B" w14:textId="23169DEB" w:rsidR="00A468B7" w:rsidRDefault="00A468B7" w:rsidP="00A468B7">
      <w:pPr>
        <w:jc w:val="center"/>
      </w:pPr>
      <w:r>
        <w:rPr>
          <w:noProof/>
          <w:lang w:val="en-AU" w:eastAsia="en-AU"/>
        </w:rPr>
        <w:drawing>
          <wp:inline distT="0" distB="0" distL="0" distR="0" wp14:anchorId="35B5138B" wp14:editId="7EBB86CC">
            <wp:extent cx="2781300" cy="1743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1300" cy="1743075"/>
                    </a:xfrm>
                    <a:prstGeom prst="rect">
                      <a:avLst/>
                    </a:prstGeom>
                  </pic:spPr>
                </pic:pic>
              </a:graphicData>
            </a:graphic>
          </wp:inline>
        </w:drawing>
      </w:r>
    </w:p>
    <w:p w14:paraId="160DF5C6" w14:textId="77777777" w:rsidR="00A468B7" w:rsidRDefault="00A468B7" w:rsidP="00E7342B"/>
    <w:p w14:paraId="707CEB45" w14:textId="77777777" w:rsidR="009F7C08" w:rsidRDefault="00A468B7" w:rsidP="009F7C08">
      <w:pPr>
        <w:ind w:left="720"/>
      </w:pPr>
      <w:r>
        <w:t>Now that we have put together our main function to turn the LED’s on and off let’s now start working on drawing the snake on the inner square.</w:t>
      </w:r>
      <w:r w:rsidR="009F7C08">
        <w:t xml:space="preserve"> Once we are done drawing the snake across the inner square we will draw the snake across the outer square. There’s no hard and fast rule to drawing the snake this way, feel free to choose another approach.</w:t>
      </w:r>
    </w:p>
    <w:p w14:paraId="3E4E39B8" w14:textId="52C40C84" w:rsidR="00A468B7" w:rsidRDefault="004F2476" w:rsidP="009F7C08">
      <w:pPr>
        <w:ind w:left="720"/>
      </w:pPr>
      <w:r>
        <w:t>Let’s use the grid below to refer to the X, Y co-ordinates</w:t>
      </w:r>
      <w:r w:rsidR="009F7C08">
        <w:t xml:space="preserve">. We follow the inner square first and then the outer square approach. </w:t>
      </w:r>
      <w:r w:rsidR="00A468B7">
        <w:t xml:space="preserve"> – </w:t>
      </w:r>
    </w:p>
    <w:p w14:paraId="2B44BE4B" w14:textId="07451EBD" w:rsidR="004F2476" w:rsidRDefault="004F2476" w:rsidP="004F2476">
      <w:pPr>
        <w:jc w:val="center"/>
      </w:pPr>
      <w:r>
        <w:rPr>
          <w:noProof/>
          <w:lang w:val="en-AU" w:eastAsia="en-AU"/>
        </w:rPr>
        <w:drawing>
          <wp:inline distT="0" distB="0" distL="0" distR="0" wp14:anchorId="01B8E3D3" wp14:editId="2D08BABE">
            <wp:extent cx="2243455" cy="2498725"/>
            <wp:effectExtent l="0" t="0" r="4445" b="0"/>
            <wp:docPr id="5" name="Picture 5"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34BEA72D" w14:textId="46210E47" w:rsidR="004F2476" w:rsidRDefault="004F2476" w:rsidP="009F7C08">
      <w:pPr>
        <w:ind w:left="1080"/>
      </w:pPr>
      <w:r>
        <w:t>The path we have traversed to turn the LED’s on and off is mentioned below. The pattern follow lighting up the inside square and then progressively moving on to light up the outside square. You can choose to light up your own pattern. Feel free to come up with other patterns which might interest you.</w:t>
      </w:r>
      <w:r w:rsidR="009F7C08">
        <w:t xml:space="preserve"> The format below is X co-ordinate, Y co-ordinate</w:t>
      </w:r>
    </w:p>
    <w:p w14:paraId="40901E54" w14:textId="7D2D89F6" w:rsidR="00A468B7" w:rsidRDefault="00A468B7" w:rsidP="009F7C08">
      <w:pPr>
        <w:pStyle w:val="ListParagraph"/>
        <w:numPr>
          <w:ilvl w:val="0"/>
          <w:numId w:val="38"/>
        </w:numPr>
        <w:ind w:left="1440"/>
      </w:pPr>
      <w:r>
        <w:lastRenderedPageBreak/>
        <w:t>X, Y – 2,2</w:t>
      </w:r>
      <w:r w:rsidR="009F7C08">
        <w:t xml:space="preserve"> (Centre)</w:t>
      </w:r>
    </w:p>
    <w:p w14:paraId="3F89AE07" w14:textId="5712B035" w:rsidR="00A468B7" w:rsidRDefault="00A468B7" w:rsidP="009F7C08">
      <w:pPr>
        <w:pStyle w:val="ListParagraph"/>
        <w:numPr>
          <w:ilvl w:val="0"/>
          <w:numId w:val="38"/>
        </w:numPr>
        <w:ind w:left="1440"/>
      </w:pPr>
      <w:r>
        <w:t xml:space="preserve">X, Y – </w:t>
      </w:r>
      <w:r w:rsidR="004F2476">
        <w:t>3, 2</w:t>
      </w:r>
      <w:r w:rsidR="009F7C08">
        <w:t xml:space="preserve"> (Turn right)</w:t>
      </w:r>
    </w:p>
    <w:p w14:paraId="7DF1ECB3" w14:textId="3AD94A40" w:rsidR="004F2476" w:rsidRDefault="004F2476" w:rsidP="009F7C08">
      <w:pPr>
        <w:pStyle w:val="ListParagraph"/>
        <w:numPr>
          <w:ilvl w:val="0"/>
          <w:numId w:val="38"/>
        </w:numPr>
        <w:ind w:left="1440"/>
      </w:pPr>
      <w:r>
        <w:t>X, Y – 3, 1</w:t>
      </w:r>
      <w:r w:rsidR="009F7C08">
        <w:t xml:space="preserve"> (Move up)</w:t>
      </w:r>
    </w:p>
    <w:p w14:paraId="453DABF7" w14:textId="3D025556" w:rsidR="004F2476" w:rsidRDefault="004F2476" w:rsidP="009F7C08">
      <w:pPr>
        <w:pStyle w:val="ListParagraph"/>
        <w:numPr>
          <w:ilvl w:val="0"/>
          <w:numId w:val="38"/>
        </w:numPr>
        <w:ind w:left="1440"/>
      </w:pPr>
      <w:r>
        <w:t>X, Y – 2, 1</w:t>
      </w:r>
      <w:r w:rsidR="009F7C08">
        <w:t xml:space="preserve"> </w:t>
      </w:r>
      <w:bookmarkStart w:id="13" w:name="OLE_LINK7"/>
      <w:r w:rsidR="009F7C08">
        <w:t>(Move left)</w:t>
      </w:r>
      <w:bookmarkEnd w:id="13"/>
    </w:p>
    <w:p w14:paraId="2794E210" w14:textId="3057C29A" w:rsidR="004F2476" w:rsidRDefault="004F2476" w:rsidP="009F7C08">
      <w:pPr>
        <w:pStyle w:val="ListParagraph"/>
        <w:numPr>
          <w:ilvl w:val="0"/>
          <w:numId w:val="38"/>
        </w:numPr>
        <w:ind w:left="1440"/>
      </w:pPr>
      <w:r>
        <w:t>X, Y – 1, 1</w:t>
      </w:r>
      <w:r w:rsidR="009F7C08">
        <w:t xml:space="preserve"> (Move left)</w:t>
      </w:r>
    </w:p>
    <w:p w14:paraId="5E55DDC2" w14:textId="591499F7" w:rsidR="004F2476" w:rsidRDefault="004F2476" w:rsidP="009F7C08">
      <w:pPr>
        <w:pStyle w:val="ListParagraph"/>
        <w:numPr>
          <w:ilvl w:val="0"/>
          <w:numId w:val="38"/>
        </w:numPr>
        <w:ind w:left="1440"/>
      </w:pPr>
      <w:r>
        <w:t>X, Y – 1, 2</w:t>
      </w:r>
      <w:r w:rsidR="009F7C08">
        <w:t xml:space="preserve"> (Move Down)</w:t>
      </w:r>
    </w:p>
    <w:p w14:paraId="72880A40" w14:textId="066381B6" w:rsidR="004F2476" w:rsidRDefault="004F2476" w:rsidP="009F7C08">
      <w:pPr>
        <w:pStyle w:val="ListParagraph"/>
        <w:numPr>
          <w:ilvl w:val="0"/>
          <w:numId w:val="38"/>
        </w:numPr>
        <w:ind w:left="1440"/>
      </w:pPr>
      <w:r>
        <w:t>X, Y – 1, 3</w:t>
      </w:r>
      <w:r w:rsidR="009F7C08">
        <w:t xml:space="preserve"> (Move Down)</w:t>
      </w:r>
    </w:p>
    <w:p w14:paraId="1D4E1BB8" w14:textId="3273D997" w:rsidR="004F2476" w:rsidRDefault="004F2476" w:rsidP="009F7C08">
      <w:pPr>
        <w:pStyle w:val="ListParagraph"/>
        <w:numPr>
          <w:ilvl w:val="0"/>
          <w:numId w:val="38"/>
        </w:numPr>
        <w:ind w:left="1440"/>
      </w:pPr>
      <w:r>
        <w:t>X, Y – 2, 3</w:t>
      </w:r>
      <w:r w:rsidR="009F7C08">
        <w:t xml:space="preserve"> (Move Right)</w:t>
      </w:r>
    </w:p>
    <w:p w14:paraId="43F6613F" w14:textId="7252304A" w:rsidR="004F2476" w:rsidRDefault="004F2476" w:rsidP="009F7C08">
      <w:pPr>
        <w:pStyle w:val="ListParagraph"/>
        <w:numPr>
          <w:ilvl w:val="0"/>
          <w:numId w:val="38"/>
        </w:numPr>
        <w:ind w:left="1440"/>
      </w:pPr>
      <w:r>
        <w:t>X, Y – 3, 3</w:t>
      </w:r>
      <w:r w:rsidR="009F7C08">
        <w:t xml:space="preserve"> (Move Right) – This completes traversing the inner square.</w:t>
      </w:r>
    </w:p>
    <w:p w14:paraId="62161EB3" w14:textId="469ECDD8" w:rsidR="004F2476" w:rsidRDefault="004F2476" w:rsidP="009F7C08">
      <w:pPr>
        <w:pStyle w:val="ListParagraph"/>
        <w:numPr>
          <w:ilvl w:val="0"/>
          <w:numId w:val="38"/>
        </w:numPr>
        <w:ind w:left="1440"/>
      </w:pPr>
      <w:r>
        <w:t>X, Y – 3, 4</w:t>
      </w:r>
      <w:bookmarkStart w:id="14" w:name="OLE_LINK8"/>
      <w:bookmarkStart w:id="15" w:name="OLE_LINK9"/>
      <w:bookmarkStart w:id="16" w:name="OLE_LINK10"/>
      <w:r w:rsidR="009F7C08">
        <w:t xml:space="preserve"> (Move Down)</w:t>
      </w:r>
      <w:bookmarkEnd w:id="14"/>
      <w:bookmarkEnd w:id="15"/>
      <w:bookmarkEnd w:id="16"/>
    </w:p>
    <w:p w14:paraId="6174E01F" w14:textId="554BB4AE" w:rsidR="004F2476" w:rsidRDefault="004F2476" w:rsidP="009F7C08">
      <w:pPr>
        <w:pStyle w:val="ListParagraph"/>
        <w:numPr>
          <w:ilvl w:val="0"/>
          <w:numId w:val="38"/>
        </w:numPr>
        <w:ind w:left="1440"/>
      </w:pPr>
      <w:r>
        <w:t>X, Y – 2, 4</w:t>
      </w:r>
      <w:r w:rsidR="009F7C08">
        <w:t xml:space="preserve"> (Move left)</w:t>
      </w:r>
    </w:p>
    <w:p w14:paraId="235C52E7" w14:textId="545F4F8D" w:rsidR="004F2476" w:rsidRDefault="004F2476" w:rsidP="009F7C08">
      <w:pPr>
        <w:pStyle w:val="ListParagraph"/>
        <w:numPr>
          <w:ilvl w:val="0"/>
          <w:numId w:val="38"/>
        </w:numPr>
        <w:ind w:left="1440"/>
      </w:pPr>
      <w:r>
        <w:t xml:space="preserve">X, Y – 1, 4 </w:t>
      </w:r>
      <w:r w:rsidR="009F7C08">
        <w:t>(Move left)</w:t>
      </w:r>
    </w:p>
    <w:p w14:paraId="7800D7FD" w14:textId="677BB3FB" w:rsidR="004F2476" w:rsidRDefault="004F2476" w:rsidP="009F7C08">
      <w:pPr>
        <w:pStyle w:val="ListParagraph"/>
        <w:numPr>
          <w:ilvl w:val="0"/>
          <w:numId w:val="38"/>
        </w:numPr>
        <w:ind w:left="1440"/>
      </w:pPr>
      <w:r>
        <w:t>X, Y – 0, 4</w:t>
      </w:r>
      <w:r w:rsidR="009F7C08">
        <w:t xml:space="preserve"> (Move left)</w:t>
      </w:r>
    </w:p>
    <w:p w14:paraId="2B592BAA" w14:textId="34F84FE9" w:rsidR="004F2476" w:rsidRDefault="004F2476" w:rsidP="009F7C08">
      <w:pPr>
        <w:pStyle w:val="ListParagraph"/>
        <w:numPr>
          <w:ilvl w:val="0"/>
          <w:numId w:val="38"/>
        </w:numPr>
        <w:ind w:left="1440"/>
      </w:pPr>
      <w:r>
        <w:t>X, Y – 0, 3</w:t>
      </w:r>
      <w:r w:rsidR="009F7C08">
        <w:t xml:space="preserve"> (Move up)</w:t>
      </w:r>
    </w:p>
    <w:p w14:paraId="1F0FBC28" w14:textId="0535C0C7" w:rsidR="004F2476" w:rsidRDefault="004F2476" w:rsidP="009F7C08">
      <w:pPr>
        <w:pStyle w:val="ListParagraph"/>
        <w:numPr>
          <w:ilvl w:val="0"/>
          <w:numId w:val="38"/>
        </w:numPr>
        <w:ind w:left="1440"/>
      </w:pPr>
      <w:r>
        <w:t>X, Y – 0, 2</w:t>
      </w:r>
      <w:r w:rsidR="009F7C08">
        <w:t xml:space="preserve"> (Move up)</w:t>
      </w:r>
    </w:p>
    <w:p w14:paraId="7F27C4D7" w14:textId="6E0B5402" w:rsidR="004F2476" w:rsidRDefault="004F2476" w:rsidP="009F7C08">
      <w:pPr>
        <w:pStyle w:val="ListParagraph"/>
        <w:numPr>
          <w:ilvl w:val="0"/>
          <w:numId w:val="38"/>
        </w:numPr>
        <w:ind w:left="1440"/>
      </w:pPr>
      <w:r>
        <w:t>X, Y – 0 , 1</w:t>
      </w:r>
      <w:r w:rsidR="009F7C08">
        <w:t xml:space="preserve"> (Move up)</w:t>
      </w:r>
    </w:p>
    <w:p w14:paraId="1A67A23D" w14:textId="43A2C1A5" w:rsidR="004F2476" w:rsidRDefault="004F2476" w:rsidP="009F7C08">
      <w:pPr>
        <w:pStyle w:val="ListParagraph"/>
        <w:numPr>
          <w:ilvl w:val="0"/>
          <w:numId w:val="38"/>
        </w:numPr>
        <w:ind w:left="1440"/>
      </w:pPr>
      <w:r>
        <w:t>X, Y – 0, 0</w:t>
      </w:r>
      <w:r w:rsidR="009F7C08">
        <w:t xml:space="preserve"> (Move up)</w:t>
      </w:r>
    </w:p>
    <w:p w14:paraId="677E4A2D" w14:textId="645E96A4" w:rsidR="004F2476" w:rsidRDefault="004F2476" w:rsidP="009F7C08">
      <w:pPr>
        <w:pStyle w:val="ListParagraph"/>
        <w:numPr>
          <w:ilvl w:val="0"/>
          <w:numId w:val="38"/>
        </w:numPr>
        <w:ind w:left="1440"/>
      </w:pPr>
      <w:r>
        <w:t>X, Y – 1, 0</w:t>
      </w:r>
      <w:r w:rsidR="009F7C08">
        <w:t xml:space="preserve">  (Move right)</w:t>
      </w:r>
    </w:p>
    <w:p w14:paraId="61F0E227" w14:textId="516DAFCC" w:rsidR="004F2476" w:rsidRDefault="004F2476" w:rsidP="009F7C08">
      <w:pPr>
        <w:pStyle w:val="ListParagraph"/>
        <w:numPr>
          <w:ilvl w:val="0"/>
          <w:numId w:val="38"/>
        </w:numPr>
        <w:ind w:left="1440"/>
      </w:pPr>
      <w:r>
        <w:t>X, Y – 2, 0</w:t>
      </w:r>
      <w:r w:rsidR="009F7C08">
        <w:t xml:space="preserve"> (Move right)</w:t>
      </w:r>
    </w:p>
    <w:p w14:paraId="13DA47E8" w14:textId="1BC5F250" w:rsidR="004F2476" w:rsidRDefault="004F2476" w:rsidP="009F7C08">
      <w:pPr>
        <w:pStyle w:val="ListParagraph"/>
        <w:numPr>
          <w:ilvl w:val="0"/>
          <w:numId w:val="38"/>
        </w:numPr>
        <w:ind w:left="1440"/>
      </w:pPr>
      <w:r>
        <w:t>X, Y – 3, 0</w:t>
      </w:r>
      <w:r w:rsidR="009F7C08">
        <w:t xml:space="preserve"> (Move right)</w:t>
      </w:r>
    </w:p>
    <w:p w14:paraId="407C7481" w14:textId="13EDADA6" w:rsidR="004F2476" w:rsidRDefault="004F2476" w:rsidP="009F7C08">
      <w:pPr>
        <w:pStyle w:val="ListParagraph"/>
        <w:numPr>
          <w:ilvl w:val="0"/>
          <w:numId w:val="38"/>
        </w:numPr>
        <w:ind w:left="1440"/>
      </w:pPr>
      <w:r>
        <w:t>X, Y – 4, 0</w:t>
      </w:r>
      <w:r w:rsidR="009F7C08">
        <w:t xml:space="preserve"> (Move right)</w:t>
      </w:r>
    </w:p>
    <w:p w14:paraId="4E51FAAE" w14:textId="1DB4B640" w:rsidR="004F2476" w:rsidRDefault="004F2476" w:rsidP="009F7C08">
      <w:pPr>
        <w:pStyle w:val="ListParagraph"/>
        <w:numPr>
          <w:ilvl w:val="0"/>
          <w:numId w:val="38"/>
        </w:numPr>
        <w:ind w:left="1440"/>
      </w:pPr>
      <w:r>
        <w:t>X, Y – 4, 1</w:t>
      </w:r>
      <w:r w:rsidR="009F7C08">
        <w:t xml:space="preserve"> (Move Down)</w:t>
      </w:r>
    </w:p>
    <w:p w14:paraId="3D803B5E" w14:textId="1146B8FE" w:rsidR="004F2476" w:rsidRDefault="004F2476" w:rsidP="009F7C08">
      <w:pPr>
        <w:pStyle w:val="ListParagraph"/>
        <w:numPr>
          <w:ilvl w:val="0"/>
          <w:numId w:val="38"/>
        </w:numPr>
        <w:ind w:left="1440"/>
      </w:pPr>
      <w:r>
        <w:t>X, Y – 4, 2</w:t>
      </w:r>
      <w:r w:rsidR="009F7C08">
        <w:t xml:space="preserve"> (Move Down)</w:t>
      </w:r>
    </w:p>
    <w:p w14:paraId="280C9861" w14:textId="6F5BAA3B" w:rsidR="004F2476" w:rsidRDefault="004F2476" w:rsidP="009F7C08">
      <w:pPr>
        <w:pStyle w:val="ListParagraph"/>
        <w:numPr>
          <w:ilvl w:val="0"/>
          <w:numId w:val="38"/>
        </w:numPr>
        <w:ind w:left="1440"/>
      </w:pPr>
      <w:r>
        <w:t>X, Y – 4, 3</w:t>
      </w:r>
      <w:r w:rsidR="009F7C08">
        <w:t xml:space="preserve"> (Move Down)</w:t>
      </w:r>
    </w:p>
    <w:p w14:paraId="471B4CAD" w14:textId="3B762A12" w:rsidR="004F2476" w:rsidRDefault="004F2476" w:rsidP="009F7C08">
      <w:pPr>
        <w:pStyle w:val="ListParagraph"/>
        <w:numPr>
          <w:ilvl w:val="0"/>
          <w:numId w:val="38"/>
        </w:numPr>
        <w:ind w:left="1440"/>
      </w:pPr>
      <w:r>
        <w:t>X, Y – 4, 4</w:t>
      </w:r>
      <w:r w:rsidR="009F7C08">
        <w:t xml:space="preserve"> (Move Down) – This completes traversing the outer square.</w:t>
      </w:r>
    </w:p>
    <w:p w14:paraId="1BE91379" w14:textId="77777777" w:rsidR="00A468B7" w:rsidRDefault="00A468B7" w:rsidP="00E7342B"/>
    <w:p w14:paraId="3F38D62C" w14:textId="29C5AB32" w:rsidR="009F7C08" w:rsidRDefault="009F7C08" w:rsidP="009F7C08">
      <w:pPr>
        <w:ind w:left="720"/>
      </w:pPr>
      <w:r>
        <w:t xml:space="preserve">As we’ve mentioned before the approach we have taken is to pain the inner square first and then move onto painting the outer square. You are free to follow a different approach but keep in mind that you need to pain the entire grid i.e. all the LED’s on the board need to be lit using only code. No using the “use lcd” block which allows ticking of lcd’s to turn then on and off. </w:t>
      </w:r>
    </w:p>
    <w:p w14:paraId="4DCD00DD" w14:textId="680F766C" w:rsidR="009F7C08" w:rsidRDefault="008442B1" w:rsidP="009F7C08">
      <w:pPr>
        <w:pStyle w:val="Heading1"/>
        <w:numPr>
          <w:ilvl w:val="1"/>
          <w:numId w:val="7"/>
        </w:numPr>
      </w:pPr>
      <w:bookmarkStart w:id="17" w:name="OLE_LINK21"/>
      <w:r>
        <w:t>Painting The Inner Square</w:t>
      </w:r>
    </w:p>
    <w:p w14:paraId="1F455E81" w14:textId="055FCAF1" w:rsidR="009F7C08" w:rsidRDefault="009F7C08" w:rsidP="009F7C08">
      <w:pPr>
        <w:ind w:left="720"/>
      </w:pPr>
      <w:r>
        <w:t xml:space="preserve">The next code block </w:t>
      </w:r>
      <w:r w:rsidR="008442B1">
        <w:t xml:space="preserve">focused on painting the inner square and is aptly called “DrawInnerSnake”. We increase and decrease the value of the X, Y co-ordinates using “change variable_name by xxx” command followed by a call to the “BlinkLED” function which plots/unplots the LED’s on the board. </w:t>
      </w:r>
    </w:p>
    <w:p w14:paraId="676E1671" w14:textId="03F3B30D" w:rsidR="008442B1" w:rsidRDefault="008442B1" w:rsidP="009F7C08">
      <w:pPr>
        <w:ind w:left="720"/>
      </w:pPr>
      <w:bookmarkStart w:id="18" w:name="OLE_LINK22"/>
      <w:bookmarkEnd w:id="17"/>
      <w:r>
        <w:t xml:space="preserve">The increase and decrease of the variables (X co-ordinates, Y co-ordinates) follows the path we outlined in the previous section i.e. points 1 to 25. You will need to vary the increase/decrease of the variables depending on the approach you have chosen to take to paint all the LED’s on the board. </w:t>
      </w:r>
    </w:p>
    <w:bookmarkEnd w:id="18"/>
    <w:p w14:paraId="4DD52D32" w14:textId="0633C397" w:rsidR="00A468B7" w:rsidRDefault="00A468B7" w:rsidP="00E7342B">
      <w:r>
        <w:rPr>
          <w:noProof/>
          <w:lang w:val="en-AU" w:eastAsia="en-AU"/>
        </w:rPr>
        <w:lastRenderedPageBreak/>
        <w:drawing>
          <wp:inline distT="0" distB="0" distL="0" distR="0" wp14:anchorId="0AE324F7" wp14:editId="470DD88B">
            <wp:extent cx="2371725" cy="52292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71725" cy="5229225"/>
                    </a:xfrm>
                    <a:prstGeom prst="rect">
                      <a:avLst/>
                    </a:prstGeom>
                  </pic:spPr>
                </pic:pic>
              </a:graphicData>
            </a:graphic>
          </wp:inline>
        </w:drawing>
      </w:r>
    </w:p>
    <w:p w14:paraId="0A9753AE" w14:textId="77777777" w:rsidR="00A468B7" w:rsidRDefault="00A468B7" w:rsidP="00E7342B"/>
    <w:p w14:paraId="104D656A" w14:textId="19455788" w:rsidR="008442B1" w:rsidRDefault="008442B1" w:rsidP="008442B1">
      <w:pPr>
        <w:pStyle w:val="Heading1"/>
        <w:numPr>
          <w:ilvl w:val="1"/>
          <w:numId w:val="7"/>
        </w:numPr>
      </w:pPr>
      <w:r>
        <w:t>Painting The Outer Square</w:t>
      </w:r>
    </w:p>
    <w:p w14:paraId="043856B9" w14:textId="761D6036" w:rsidR="008442B1" w:rsidRDefault="008442B1" w:rsidP="008442B1">
      <w:pPr>
        <w:ind w:left="720"/>
      </w:pPr>
      <w:r>
        <w:t xml:space="preserve">The next code block focused on painting the outer square and is aptly called “DrawOuterSnake”. We increase and decrease the value of the X, Y co-ordinates using “change variable_name by xxx” command followed by a call to the “BlinkLED” function which plots/unplots the LED’s on the board. </w:t>
      </w:r>
    </w:p>
    <w:p w14:paraId="588DD6ED" w14:textId="77777777" w:rsidR="008442B1" w:rsidRDefault="008442B1" w:rsidP="008442B1">
      <w:pPr>
        <w:ind w:left="720"/>
      </w:pPr>
      <w:r>
        <w:t xml:space="preserve">The increase and decrease of the variables (X co-ordinates, Y co-ordinates) follows the path we outlined in the previous section i.e. points 1 to 25. You will need to vary the increase/decrease of the variables depending on the approach you have chosen to take to paint all the LED’s on the board. </w:t>
      </w:r>
    </w:p>
    <w:p w14:paraId="6C3F6EE2" w14:textId="3DD0E08C" w:rsidR="008442B1" w:rsidRDefault="008442B1" w:rsidP="008442B1">
      <w:pPr>
        <w:ind w:left="720"/>
      </w:pPr>
      <w:r>
        <w:t>At the end of this code block though we call the “DrawInnerSnake” block which ensures that the program keeps running in an infinite loop until you plug the power on the board. This is a recursive call within the program that keeps the program running in an infinite loop without using the “forever” function that comes along with micro:bit.</w:t>
      </w:r>
    </w:p>
    <w:p w14:paraId="41288CD1" w14:textId="77777777" w:rsidR="008442B1" w:rsidRDefault="008442B1" w:rsidP="00E7342B"/>
    <w:p w14:paraId="41D7D684" w14:textId="77777777" w:rsidR="008442B1" w:rsidRDefault="008442B1" w:rsidP="00E7342B"/>
    <w:p w14:paraId="60A3CC9C" w14:textId="06ED5445" w:rsidR="00A468B7" w:rsidRDefault="00A468B7" w:rsidP="00E7342B">
      <w:r>
        <w:rPr>
          <w:noProof/>
          <w:lang w:val="en-AU" w:eastAsia="en-AU"/>
        </w:rPr>
        <w:drawing>
          <wp:inline distT="0" distB="0" distL="0" distR="0" wp14:anchorId="59C6809B" wp14:editId="2F409439">
            <wp:extent cx="2257425" cy="7658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57425" cy="7658100"/>
                    </a:xfrm>
                    <a:prstGeom prst="rect">
                      <a:avLst/>
                    </a:prstGeom>
                  </pic:spPr>
                </pic:pic>
              </a:graphicData>
            </a:graphic>
          </wp:inline>
        </w:drawing>
      </w:r>
    </w:p>
    <w:p w14:paraId="1C03BB73" w14:textId="77777777" w:rsidR="00A468B7" w:rsidRDefault="00A468B7" w:rsidP="00E7342B"/>
    <w:p w14:paraId="7B2F2F00" w14:textId="77777777" w:rsidR="00A468B7" w:rsidRDefault="00A468B7" w:rsidP="00E7342B"/>
    <w:p w14:paraId="59EC13D0" w14:textId="77777777" w:rsidR="00A468B7" w:rsidRDefault="00A468B7" w:rsidP="00E7342B"/>
    <w:p w14:paraId="50C0EFB3" w14:textId="77777777" w:rsidR="00A468B7" w:rsidRDefault="00A468B7" w:rsidP="00E7342B"/>
    <w:p w14:paraId="1C22905E" w14:textId="77777777" w:rsidR="00A468B7" w:rsidRDefault="00A468B7" w:rsidP="00A468B7">
      <w:r>
        <w:t xml:space="preserve">The next section provides a combined view of the all the code used for the game. </w:t>
      </w:r>
    </w:p>
    <w:p w14:paraId="6A1CF85B" w14:textId="7124FAC7" w:rsidR="000D32E2" w:rsidRDefault="00833835" w:rsidP="00E64B22">
      <w:pPr>
        <w:jc w:val="center"/>
      </w:pPr>
      <w:r>
        <w:rPr>
          <w:noProof/>
          <w:lang w:val="en-AU" w:eastAsia="en-AU"/>
        </w:rPr>
        <w:drawing>
          <wp:inline distT="0" distB="0" distL="0" distR="0" wp14:anchorId="32B5A4A5" wp14:editId="63BCB252">
            <wp:extent cx="5731510" cy="47536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753610"/>
                    </a:xfrm>
                    <a:prstGeom prst="rect">
                      <a:avLst/>
                    </a:prstGeom>
                  </pic:spPr>
                </pic:pic>
              </a:graphicData>
            </a:graphic>
          </wp:inline>
        </w:drawing>
      </w: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Downloading Your Code To The micro:bit</w:t>
      </w:r>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00ECE561" w14:textId="77777777" w:rsidR="004B26DC" w:rsidRDefault="004B26DC" w:rsidP="004B26DC">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micro:bit.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7E3E56C4" w14:textId="5F4E78F9" w:rsidR="009F6C3E" w:rsidRDefault="008442B1" w:rsidP="009F6C3E">
      <w:pPr>
        <w:pStyle w:val="ListParagraph"/>
        <w:numPr>
          <w:ilvl w:val="0"/>
          <w:numId w:val="16"/>
        </w:numPr>
        <w:spacing w:after="0"/>
      </w:pPr>
      <w:r>
        <w:t xml:space="preserve">Implement code to allow use of button A to increase </w:t>
      </w:r>
      <w:bookmarkStart w:id="19" w:name="OLE_LINK23"/>
      <w:r>
        <w:t>the pause time (between LED blinks) by 100 ms every time the button is clicked</w:t>
      </w:r>
      <w:bookmarkEnd w:id="19"/>
    </w:p>
    <w:p w14:paraId="57586A95" w14:textId="4A1BCCBD" w:rsidR="008442B1" w:rsidRDefault="008442B1" w:rsidP="009F6C3E">
      <w:pPr>
        <w:pStyle w:val="ListParagraph"/>
        <w:numPr>
          <w:ilvl w:val="0"/>
          <w:numId w:val="16"/>
        </w:numPr>
        <w:spacing w:after="0"/>
      </w:pPr>
      <w:r>
        <w:t>Implement code to allow use of button B to decrease the pause time (between LED blinks) by 100 ms every time the button is clicked</w:t>
      </w:r>
    </w:p>
    <w:p w14:paraId="278A5444" w14:textId="319CEA36" w:rsidR="008442B1" w:rsidRDefault="008442B1" w:rsidP="009F6C3E">
      <w:pPr>
        <w:pStyle w:val="ListParagraph"/>
        <w:numPr>
          <w:ilvl w:val="0"/>
          <w:numId w:val="16"/>
        </w:numPr>
        <w:spacing w:after="0"/>
      </w:pPr>
      <w:r>
        <w:t xml:space="preserve">Implement code to detect shake of the board and re-start the program i.e. re-run the entire program from the start. </w:t>
      </w:r>
    </w:p>
    <w:p w14:paraId="742E1911" w14:textId="3FFD74B1" w:rsidR="008442B1" w:rsidRDefault="008442B1" w:rsidP="008442B1">
      <w:pPr>
        <w:pStyle w:val="ListParagraph"/>
        <w:numPr>
          <w:ilvl w:val="0"/>
          <w:numId w:val="16"/>
        </w:numPr>
      </w:pPr>
      <w:r>
        <w:t>Code the LED’s to light up as a stream of lights moving around the board in a sequence to make it look like a snake is slithering around the screen. i.e. don’t turn off the LED’s as you progress through the inner and outer square</w:t>
      </w:r>
    </w:p>
    <w:p w14:paraId="2E481089" w14:textId="0300BFE4" w:rsidR="00046113" w:rsidRDefault="00046113"/>
    <w:p w14:paraId="3278F271" w14:textId="77777777" w:rsidR="009C1303" w:rsidRDefault="009C1303" w:rsidP="004B26DC"/>
    <w:p w14:paraId="66A45D8B" w14:textId="3ECE476F" w:rsidR="00370169" w:rsidRDefault="00370169" w:rsidP="004B26DC"/>
    <w:p w14:paraId="684CE78C" w14:textId="0A330567" w:rsidR="007C289E" w:rsidRDefault="007C289E">
      <w:r>
        <w:br w:type="page"/>
      </w:r>
    </w:p>
    <w:p w14:paraId="54A6C4B0" w14:textId="77777777" w:rsidR="003F6F45" w:rsidRDefault="003F6F45" w:rsidP="003F6F45"/>
    <w:p w14:paraId="1CD4841C" w14:textId="77777777" w:rsidR="003F6F45" w:rsidRDefault="003F6F45" w:rsidP="003F6F45"/>
    <w:p w14:paraId="1FDCD66E" w14:textId="5691E52E" w:rsidR="003F6F45" w:rsidRDefault="003F6F45" w:rsidP="003F6F45">
      <w:r>
        <w:rPr>
          <w:noProof/>
          <w:lang w:val="en-AU" w:eastAsia="en-AU"/>
        </w:rPr>
        <w:drawing>
          <wp:inline distT="0" distB="0" distL="0" distR="0" wp14:anchorId="74FBC51F" wp14:editId="42162D84">
            <wp:extent cx="5594072" cy="4093505"/>
            <wp:effectExtent l="0" t="0" r="6985" b="2540"/>
            <wp:docPr id="24" name="Picture 24" descr="cid:image001.png@01D3B3DE.11E9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B3DE.11E97320"/>
                    <pic:cNvPicPr>
                      <a:picLocks noChangeAspect="1" noChangeArrowheads="1"/>
                    </pic:cNvPicPr>
                  </pic:nvPicPr>
                  <pic:blipFill>
                    <a:blip r:embed="rId22" r:link="rId23">
                      <a:extLst>
                        <a:ext uri="{28A0092B-C50C-407E-A947-70E740481C1C}">
                          <a14:useLocalDpi xmlns:a14="http://schemas.microsoft.com/office/drawing/2010/main" val="0"/>
                        </a:ext>
                      </a:extLst>
                    </a:blip>
                    <a:srcRect/>
                    <a:stretch>
                      <a:fillRect/>
                    </a:stretch>
                  </pic:blipFill>
                  <pic:spPr bwMode="auto">
                    <a:xfrm>
                      <a:off x="0" y="0"/>
                      <a:ext cx="5613337" cy="4107602"/>
                    </a:xfrm>
                    <a:prstGeom prst="rect">
                      <a:avLst/>
                    </a:prstGeom>
                    <a:noFill/>
                    <a:ln>
                      <a:noFill/>
                    </a:ln>
                  </pic:spPr>
                </pic:pic>
              </a:graphicData>
            </a:graphic>
          </wp:inline>
        </w:drawing>
      </w:r>
    </w:p>
    <w:p w14:paraId="761AEC89" w14:textId="77777777" w:rsidR="003F6F45" w:rsidRDefault="003F6F45" w:rsidP="003F6F45"/>
    <w:p w14:paraId="01F134EA" w14:textId="77777777" w:rsidR="003F6F45" w:rsidRDefault="003F6F45" w:rsidP="003F6F45"/>
    <w:p w14:paraId="1D87B347" w14:textId="3AF53A13" w:rsidR="003F6F45" w:rsidRDefault="003F6F45" w:rsidP="003F6F45">
      <w:r>
        <w:rPr>
          <w:noProof/>
          <w:lang w:val="en-AU" w:eastAsia="en-AU"/>
        </w:rPr>
        <w:drawing>
          <wp:inline distT="0" distB="0" distL="0" distR="0" wp14:anchorId="79C61B7D" wp14:editId="766C7C9B">
            <wp:extent cx="3147060" cy="2115820"/>
            <wp:effectExtent l="0" t="0" r="0" b="0"/>
            <wp:docPr id="23" name="Picture 23" descr="cid:image002.png@01D3B3DE.11E9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3B3DE.11E97320"/>
                    <pic:cNvPicPr>
                      <a:picLocks noChangeAspect="1" noChangeArrowheads="1"/>
                    </pic:cNvPicPr>
                  </pic:nvPicPr>
                  <pic:blipFill>
                    <a:blip r:embed="rId24" r:link="rId25">
                      <a:extLst>
                        <a:ext uri="{28A0092B-C50C-407E-A947-70E740481C1C}">
                          <a14:useLocalDpi xmlns:a14="http://schemas.microsoft.com/office/drawing/2010/main" val="0"/>
                        </a:ext>
                      </a:extLst>
                    </a:blip>
                    <a:srcRect/>
                    <a:stretch>
                      <a:fillRect/>
                    </a:stretch>
                  </pic:blipFill>
                  <pic:spPr bwMode="auto">
                    <a:xfrm>
                      <a:off x="0" y="0"/>
                      <a:ext cx="3147060" cy="2115820"/>
                    </a:xfrm>
                    <a:prstGeom prst="rect">
                      <a:avLst/>
                    </a:prstGeom>
                    <a:noFill/>
                    <a:ln>
                      <a:noFill/>
                    </a:ln>
                  </pic:spPr>
                </pic:pic>
              </a:graphicData>
            </a:graphic>
          </wp:inline>
        </w:drawing>
      </w:r>
      <w:bookmarkStart w:id="20" w:name="_GoBack"/>
      <w:bookmarkEnd w:id="20"/>
    </w:p>
    <w:p w14:paraId="79F55C18" w14:textId="77777777" w:rsidR="003F6F45" w:rsidRDefault="003F6F45" w:rsidP="003F6F45"/>
    <w:p w14:paraId="54DB097E" w14:textId="77777777" w:rsidR="003F6F45" w:rsidRDefault="003F6F45" w:rsidP="003F6F45"/>
    <w:p w14:paraId="7207FB84" w14:textId="216C221D" w:rsidR="003F6F45" w:rsidRDefault="003F6F45" w:rsidP="003F6F45">
      <w:r>
        <w:rPr>
          <w:noProof/>
          <w:lang w:val="en-AU" w:eastAsia="en-AU"/>
        </w:rPr>
        <w:lastRenderedPageBreak/>
        <w:drawing>
          <wp:inline distT="0" distB="0" distL="0" distR="0" wp14:anchorId="40197389" wp14:editId="7EC33243">
            <wp:extent cx="4540250" cy="2286000"/>
            <wp:effectExtent l="0" t="0" r="0" b="0"/>
            <wp:docPr id="22" name="Picture 22" descr="cid:image003.png@01D3B3DE.11E9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3.png@01D3B3DE.11E97320"/>
                    <pic:cNvPicPr>
                      <a:picLocks noChangeAspect="1" noChangeArrowheads="1"/>
                    </pic:cNvPicPr>
                  </pic:nvPicPr>
                  <pic:blipFill>
                    <a:blip r:embed="rId26" r:link="rId27">
                      <a:extLst>
                        <a:ext uri="{28A0092B-C50C-407E-A947-70E740481C1C}">
                          <a14:useLocalDpi xmlns:a14="http://schemas.microsoft.com/office/drawing/2010/main" val="0"/>
                        </a:ext>
                      </a:extLst>
                    </a:blip>
                    <a:srcRect/>
                    <a:stretch>
                      <a:fillRect/>
                    </a:stretch>
                  </pic:blipFill>
                  <pic:spPr bwMode="auto">
                    <a:xfrm>
                      <a:off x="0" y="0"/>
                      <a:ext cx="4540250" cy="2286000"/>
                    </a:xfrm>
                    <a:prstGeom prst="rect">
                      <a:avLst/>
                    </a:prstGeom>
                    <a:noFill/>
                    <a:ln>
                      <a:noFill/>
                    </a:ln>
                  </pic:spPr>
                </pic:pic>
              </a:graphicData>
            </a:graphic>
          </wp:inline>
        </w:drawing>
      </w:r>
    </w:p>
    <w:p w14:paraId="3748E181" w14:textId="77777777" w:rsidR="003F6F45" w:rsidRDefault="003F6F45" w:rsidP="003F6F45"/>
    <w:p w14:paraId="01FFD0BB" w14:textId="1DCE08EC" w:rsidR="003F6F45" w:rsidRDefault="003F6F45" w:rsidP="003F6F45">
      <w:r>
        <w:rPr>
          <w:noProof/>
          <w:lang w:val="en-AU" w:eastAsia="en-AU"/>
        </w:rPr>
        <w:drawing>
          <wp:inline distT="0" distB="0" distL="0" distR="0" wp14:anchorId="2B72229E" wp14:editId="448E2FD6">
            <wp:extent cx="4752975" cy="3274695"/>
            <wp:effectExtent l="0" t="0" r="9525" b="1905"/>
            <wp:docPr id="21" name="Picture 21" descr="cid:image004.png@01D3B3DE.11E9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4.png@01D3B3DE.11E97320"/>
                    <pic:cNvPicPr>
                      <a:picLocks noChangeAspect="1" noChangeArrowheads="1"/>
                    </pic:cNvPicPr>
                  </pic:nvPicPr>
                  <pic:blipFill>
                    <a:blip r:embed="rId28" r:link="rId29">
                      <a:extLst>
                        <a:ext uri="{28A0092B-C50C-407E-A947-70E740481C1C}">
                          <a14:useLocalDpi xmlns:a14="http://schemas.microsoft.com/office/drawing/2010/main" val="0"/>
                        </a:ext>
                      </a:extLst>
                    </a:blip>
                    <a:srcRect/>
                    <a:stretch>
                      <a:fillRect/>
                    </a:stretch>
                  </pic:blipFill>
                  <pic:spPr bwMode="auto">
                    <a:xfrm>
                      <a:off x="0" y="0"/>
                      <a:ext cx="4752975" cy="3274695"/>
                    </a:xfrm>
                    <a:prstGeom prst="rect">
                      <a:avLst/>
                    </a:prstGeom>
                    <a:noFill/>
                    <a:ln>
                      <a:noFill/>
                    </a:ln>
                  </pic:spPr>
                </pic:pic>
              </a:graphicData>
            </a:graphic>
          </wp:inline>
        </w:drawing>
      </w:r>
    </w:p>
    <w:p w14:paraId="4DF7589F" w14:textId="77777777" w:rsidR="003F6F45" w:rsidRDefault="003F6F45" w:rsidP="003F6F45"/>
    <w:p w14:paraId="250F9891" w14:textId="77777777" w:rsidR="003F6F45" w:rsidRDefault="003F6F45" w:rsidP="003F6F45"/>
    <w:p w14:paraId="625CC41F" w14:textId="77777777" w:rsidR="003F6F45" w:rsidRDefault="003F6F45" w:rsidP="003F6F45"/>
    <w:p w14:paraId="1BDCC41D" w14:textId="77777777" w:rsidR="003F6F45" w:rsidRDefault="003F6F45" w:rsidP="003F6F45"/>
    <w:p w14:paraId="7F5C40C2" w14:textId="77777777" w:rsidR="003F6F45" w:rsidRDefault="003F6F45" w:rsidP="003F6F45"/>
    <w:p w14:paraId="6263008E" w14:textId="11562EA5" w:rsidR="00370169" w:rsidRDefault="00370169" w:rsidP="004B26DC"/>
    <w:sectPr w:rsidR="00370169">
      <w:headerReference w:type="default" r:id="rId30"/>
      <w:footerReference w:type="even" r:id="rId31"/>
      <w:footerReference w:type="default" r:id="rId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78FA07" w14:textId="77777777" w:rsidR="00742DAD" w:rsidRDefault="00742DAD" w:rsidP="0084317C">
      <w:pPr>
        <w:spacing w:after="0" w:line="240" w:lineRule="auto"/>
      </w:pPr>
      <w:r>
        <w:separator/>
      </w:r>
    </w:p>
  </w:endnote>
  <w:endnote w:type="continuationSeparator" w:id="0">
    <w:p w14:paraId="648C9141" w14:textId="77777777" w:rsidR="00742DAD" w:rsidRDefault="00742DAD"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3F6F45">
      <w:rPr>
        <w:rStyle w:val="PageNumber"/>
        <w:noProof/>
      </w:rPr>
      <w:t>1</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3378C0" w14:textId="77777777" w:rsidR="00742DAD" w:rsidRDefault="00742DAD" w:rsidP="0084317C">
      <w:pPr>
        <w:spacing w:after="0" w:line="240" w:lineRule="auto"/>
      </w:pPr>
      <w:r>
        <w:separator/>
      </w:r>
    </w:p>
  </w:footnote>
  <w:footnote w:type="continuationSeparator" w:id="0">
    <w:p w14:paraId="4EB074A8" w14:textId="77777777" w:rsidR="00742DAD" w:rsidRDefault="00742DAD"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5330C72F"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3F6F45">
      <w:rPr>
        <w:b/>
        <w:bCs/>
        <w:sz w:val="28"/>
        <w:szCs w:val="28"/>
      </w:rPr>
      <w:t>f</w:t>
    </w:r>
    <w:r>
      <w:rPr>
        <w:b/>
        <w:bCs/>
        <w:sz w:val="28"/>
        <w:szCs w:val="28"/>
      </w:rPr>
      <w:t xml:space="preserve"> – </w:t>
    </w:r>
    <w:r w:rsidR="003F6F45">
      <w:rPr>
        <w:b/>
        <w:bCs/>
        <w:sz w:val="28"/>
        <w:szCs w:val="28"/>
      </w:rPr>
      <w:t>Digital Thermometer</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1"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7"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8"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0"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3"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4"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1"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3"/>
  </w:num>
  <w:num w:numId="2">
    <w:abstractNumId w:val="15"/>
  </w:num>
  <w:num w:numId="3">
    <w:abstractNumId w:val="5"/>
  </w:num>
  <w:num w:numId="4">
    <w:abstractNumId w:val="20"/>
  </w:num>
  <w:num w:numId="5">
    <w:abstractNumId w:val="26"/>
  </w:num>
  <w:num w:numId="6">
    <w:abstractNumId w:val="35"/>
  </w:num>
  <w:num w:numId="7">
    <w:abstractNumId w:val="11"/>
  </w:num>
  <w:num w:numId="8">
    <w:abstractNumId w:val="17"/>
  </w:num>
  <w:num w:numId="9">
    <w:abstractNumId w:val="37"/>
  </w:num>
  <w:num w:numId="10">
    <w:abstractNumId w:val="21"/>
  </w:num>
  <w:num w:numId="11">
    <w:abstractNumId w:val="14"/>
  </w:num>
  <w:num w:numId="12">
    <w:abstractNumId w:val="16"/>
  </w:num>
  <w:num w:numId="13">
    <w:abstractNumId w:val="33"/>
  </w:num>
  <w:num w:numId="14">
    <w:abstractNumId w:val="2"/>
  </w:num>
  <w:num w:numId="15">
    <w:abstractNumId w:val="12"/>
  </w:num>
  <w:num w:numId="16">
    <w:abstractNumId w:val="3"/>
  </w:num>
  <w:num w:numId="17">
    <w:abstractNumId w:val="19"/>
  </w:num>
  <w:num w:numId="18">
    <w:abstractNumId w:val="28"/>
  </w:num>
  <w:num w:numId="19">
    <w:abstractNumId w:val="13"/>
  </w:num>
  <w:num w:numId="20">
    <w:abstractNumId w:val="25"/>
  </w:num>
  <w:num w:numId="21">
    <w:abstractNumId w:val="30"/>
  </w:num>
  <w:num w:numId="22">
    <w:abstractNumId w:val="10"/>
  </w:num>
  <w:num w:numId="23">
    <w:abstractNumId w:val="41"/>
  </w:num>
  <w:num w:numId="24">
    <w:abstractNumId w:val="38"/>
  </w:num>
  <w:num w:numId="25">
    <w:abstractNumId w:val="6"/>
  </w:num>
  <w:num w:numId="26">
    <w:abstractNumId w:val="39"/>
  </w:num>
  <w:num w:numId="27">
    <w:abstractNumId w:val="22"/>
  </w:num>
  <w:num w:numId="28">
    <w:abstractNumId w:val="40"/>
  </w:num>
  <w:num w:numId="29">
    <w:abstractNumId w:val="34"/>
  </w:num>
  <w:num w:numId="30">
    <w:abstractNumId w:val="1"/>
  </w:num>
  <w:num w:numId="31">
    <w:abstractNumId w:val="7"/>
  </w:num>
  <w:num w:numId="32">
    <w:abstractNumId w:val="9"/>
  </w:num>
  <w:num w:numId="33">
    <w:abstractNumId w:val="18"/>
  </w:num>
  <w:num w:numId="34">
    <w:abstractNumId w:val="31"/>
  </w:num>
  <w:num w:numId="35">
    <w:abstractNumId w:val="8"/>
  </w:num>
  <w:num w:numId="36">
    <w:abstractNumId w:val="32"/>
  </w:num>
  <w:num w:numId="37">
    <w:abstractNumId w:val="36"/>
  </w:num>
  <w:num w:numId="38">
    <w:abstractNumId w:val="4"/>
  </w:num>
  <w:num w:numId="39">
    <w:abstractNumId w:val="27"/>
  </w:num>
  <w:num w:numId="40">
    <w:abstractNumId w:val="24"/>
  </w:num>
  <w:num w:numId="41">
    <w:abstractNumId w:val="29"/>
  </w:num>
  <w:num w:numId="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33960"/>
    <w:rsid w:val="00034DF4"/>
    <w:rsid w:val="00046113"/>
    <w:rsid w:val="00055FC6"/>
    <w:rsid w:val="00060DE5"/>
    <w:rsid w:val="0009359C"/>
    <w:rsid w:val="000B282C"/>
    <w:rsid w:val="000B7258"/>
    <w:rsid w:val="000D32E2"/>
    <w:rsid w:val="0010466B"/>
    <w:rsid w:val="001222C5"/>
    <w:rsid w:val="0012400A"/>
    <w:rsid w:val="001350B3"/>
    <w:rsid w:val="001631FA"/>
    <w:rsid w:val="00171026"/>
    <w:rsid w:val="001F3659"/>
    <w:rsid w:val="001F50ED"/>
    <w:rsid w:val="001F624A"/>
    <w:rsid w:val="00204209"/>
    <w:rsid w:val="002064DB"/>
    <w:rsid w:val="0022555B"/>
    <w:rsid w:val="00266A77"/>
    <w:rsid w:val="00284552"/>
    <w:rsid w:val="00294895"/>
    <w:rsid w:val="002B16EF"/>
    <w:rsid w:val="002B4FFD"/>
    <w:rsid w:val="002C3F79"/>
    <w:rsid w:val="002E4F1A"/>
    <w:rsid w:val="002F65FD"/>
    <w:rsid w:val="0032012C"/>
    <w:rsid w:val="0033128A"/>
    <w:rsid w:val="00352487"/>
    <w:rsid w:val="00370169"/>
    <w:rsid w:val="003978A7"/>
    <w:rsid w:val="003A0980"/>
    <w:rsid w:val="003B4A15"/>
    <w:rsid w:val="003D6B39"/>
    <w:rsid w:val="003D6C55"/>
    <w:rsid w:val="003F3628"/>
    <w:rsid w:val="003F6848"/>
    <w:rsid w:val="003F6F45"/>
    <w:rsid w:val="00405281"/>
    <w:rsid w:val="00415D54"/>
    <w:rsid w:val="0045491C"/>
    <w:rsid w:val="004638CE"/>
    <w:rsid w:val="00474641"/>
    <w:rsid w:val="00481FB0"/>
    <w:rsid w:val="004845BB"/>
    <w:rsid w:val="004942CB"/>
    <w:rsid w:val="004B26DC"/>
    <w:rsid w:val="004D747A"/>
    <w:rsid w:val="004E1976"/>
    <w:rsid w:val="004E4F8E"/>
    <w:rsid w:val="004E560E"/>
    <w:rsid w:val="004F2476"/>
    <w:rsid w:val="005250DD"/>
    <w:rsid w:val="0053149F"/>
    <w:rsid w:val="00542497"/>
    <w:rsid w:val="00547D92"/>
    <w:rsid w:val="0056038F"/>
    <w:rsid w:val="0056178B"/>
    <w:rsid w:val="005C66F0"/>
    <w:rsid w:val="005C7A72"/>
    <w:rsid w:val="00611D62"/>
    <w:rsid w:val="00616718"/>
    <w:rsid w:val="00620D8F"/>
    <w:rsid w:val="00621F42"/>
    <w:rsid w:val="00624312"/>
    <w:rsid w:val="006C4F4F"/>
    <w:rsid w:val="006D2961"/>
    <w:rsid w:val="006E0E8D"/>
    <w:rsid w:val="006F0EBD"/>
    <w:rsid w:val="0070466A"/>
    <w:rsid w:val="00714105"/>
    <w:rsid w:val="0072567B"/>
    <w:rsid w:val="00742DAD"/>
    <w:rsid w:val="007628CB"/>
    <w:rsid w:val="007634F0"/>
    <w:rsid w:val="00797264"/>
    <w:rsid w:val="007C289E"/>
    <w:rsid w:val="007E074A"/>
    <w:rsid w:val="008061EB"/>
    <w:rsid w:val="00817213"/>
    <w:rsid w:val="00833835"/>
    <w:rsid w:val="0084317C"/>
    <w:rsid w:val="00843309"/>
    <w:rsid w:val="008442B1"/>
    <w:rsid w:val="00863FCD"/>
    <w:rsid w:val="008731F4"/>
    <w:rsid w:val="008B2684"/>
    <w:rsid w:val="008B3895"/>
    <w:rsid w:val="008C35DC"/>
    <w:rsid w:val="008C70F2"/>
    <w:rsid w:val="008D5E3E"/>
    <w:rsid w:val="008E005A"/>
    <w:rsid w:val="008F2BD6"/>
    <w:rsid w:val="00907102"/>
    <w:rsid w:val="00924313"/>
    <w:rsid w:val="00942709"/>
    <w:rsid w:val="00956DCE"/>
    <w:rsid w:val="009937E7"/>
    <w:rsid w:val="00994A7E"/>
    <w:rsid w:val="009B6EA0"/>
    <w:rsid w:val="009B7606"/>
    <w:rsid w:val="009C1303"/>
    <w:rsid w:val="009D7A39"/>
    <w:rsid w:val="009F571F"/>
    <w:rsid w:val="009F6C3E"/>
    <w:rsid w:val="009F7C08"/>
    <w:rsid w:val="00A015CE"/>
    <w:rsid w:val="00A468B7"/>
    <w:rsid w:val="00A75FDF"/>
    <w:rsid w:val="00A77A1F"/>
    <w:rsid w:val="00A8543A"/>
    <w:rsid w:val="00A966CB"/>
    <w:rsid w:val="00AA326A"/>
    <w:rsid w:val="00AA45FE"/>
    <w:rsid w:val="00AB0BD4"/>
    <w:rsid w:val="00AE0C18"/>
    <w:rsid w:val="00B00568"/>
    <w:rsid w:val="00B1491B"/>
    <w:rsid w:val="00B362E3"/>
    <w:rsid w:val="00B74050"/>
    <w:rsid w:val="00BA664B"/>
    <w:rsid w:val="00BB2165"/>
    <w:rsid w:val="00BC6C00"/>
    <w:rsid w:val="00BE33C2"/>
    <w:rsid w:val="00C229BB"/>
    <w:rsid w:val="00C23C4E"/>
    <w:rsid w:val="00C2622A"/>
    <w:rsid w:val="00C3136C"/>
    <w:rsid w:val="00C45AED"/>
    <w:rsid w:val="00C62F51"/>
    <w:rsid w:val="00C65CB1"/>
    <w:rsid w:val="00CC441F"/>
    <w:rsid w:val="00CD17D2"/>
    <w:rsid w:val="00CE76BE"/>
    <w:rsid w:val="00CF6FD8"/>
    <w:rsid w:val="00D47053"/>
    <w:rsid w:val="00D70012"/>
    <w:rsid w:val="00D95473"/>
    <w:rsid w:val="00DA66CB"/>
    <w:rsid w:val="00E1669C"/>
    <w:rsid w:val="00E20A43"/>
    <w:rsid w:val="00E35123"/>
    <w:rsid w:val="00E41DB0"/>
    <w:rsid w:val="00E44616"/>
    <w:rsid w:val="00E44A27"/>
    <w:rsid w:val="00E64B22"/>
    <w:rsid w:val="00E71BDA"/>
    <w:rsid w:val="00E7342B"/>
    <w:rsid w:val="00E91455"/>
    <w:rsid w:val="00EA5F23"/>
    <w:rsid w:val="00EC5B38"/>
    <w:rsid w:val="00EC711D"/>
    <w:rsid w:val="00EE1DA7"/>
    <w:rsid w:val="00EF2C88"/>
    <w:rsid w:val="00F04363"/>
    <w:rsid w:val="00F13662"/>
    <w:rsid w:val="00F2763B"/>
    <w:rsid w:val="00F64078"/>
    <w:rsid w:val="00F64A98"/>
    <w:rsid w:val="00F73158"/>
    <w:rsid w:val="00F739F2"/>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663899720">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akecode.microbit.org/" TargetMode="External"/><Relationship Id="rId18" Type="http://schemas.openxmlformats.org/officeDocument/2006/relationships/image" Target="media/image10.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hyperlink" Target="http://microbit.org/guide/safety-advice/" TargetMode="Externa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cid:image002.png@01D3B3DE.11E97320"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cid:image004.png@01D3B3DE.11E97320"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cid:image001.png@01D3B3DE.11E97320" TargetMode="External"/><Relationship Id="rId28" Type="http://schemas.openxmlformats.org/officeDocument/2006/relationships/image" Target="media/image17.pn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cid:image003.png@01D3B3DE.11E97320" TargetMode="External"/><Relationship Id="rId30"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3380</TotalTime>
  <Pages>18</Pages>
  <Words>2728</Words>
  <Characters>15556</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84</cp:revision>
  <dcterms:created xsi:type="dcterms:W3CDTF">2017-07-27T10:43:00Z</dcterms:created>
  <dcterms:modified xsi:type="dcterms:W3CDTF">2018-03-04T18:04:00Z</dcterms:modified>
</cp:coreProperties>
</file>